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B5" w:rsidRDefault="000446B5" w:rsidP="00B521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21EC" w:rsidRPr="00B521EC" w:rsidRDefault="00B521EC" w:rsidP="00B521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21EC">
        <w:rPr>
          <w:rFonts w:ascii="Arial" w:hAnsi="Arial" w:cs="Arial"/>
          <w:b/>
          <w:sz w:val="24"/>
          <w:szCs w:val="24"/>
        </w:rPr>
        <w:t>AGOSTO MES DEL CORAZÓN EN ROTARACT GONZALO ARTECHE</w:t>
      </w:r>
    </w:p>
    <w:p w:rsidR="000446B5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3690" w:rsidRPr="00E33690" w:rsidRDefault="00E33690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690">
        <w:rPr>
          <w:rFonts w:ascii="Arial" w:hAnsi="Arial" w:cs="Arial"/>
          <w:sz w:val="24"/>
          <w:szCs w:val="24"/>
        </w:rPr>
        <w:t>El pas</w:t>
      </w:r>
      <w:r>
        <w:rPr>
          <w:rFonts w:ascii="Arial" w:hAnsi="Arial" w:cs="Arial"/>
          <w:sz w:val="24"/>
          <w:szCs w:val="24"/>
        </w:rPr>
        <w:t xml:space="preserve">ado mes de </w:t>
      </w:r>
      <w:r w:rsidR="009B19C4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se celebró a </w:t>
      </w:r>
      <w:r w:rsidRPr="00E33690">
        <w:rPr>
          <w:rFonts w:ascii="Arial" w:hAnsi="Arial" w:cs="Arial"/>
          <w:sz w:val="24"/>
          <w:szCs w:val="24"/>
        </w:rPr>
        <w:t xml:space="preserve">nivel mundial el mes del corazón, con este motivo el club </w:t>
      </w:r>
      <w:proofErr w:type="spellStart"/>
      <w:r w:rsidRPr="00E33690">
        <w:rPr>
          <w:rFonts w:ascii="Arial" w:hAnsi="Arial" w:cs="Arial"/>
          <w:sz w:val="24"/>
          <w:szCs w:val="24"/>
        </w:rPr>
        <w:t>Rotaract</w:t>
      </w:r>
      <w:proofErr w:type="spellEnd"/>
      <w:r w:rsidRPr="00E33690">
        <w:rPr>
          <w:rFonts w:ascii="Arial" w:hAnsi="Arial" w:cs="Arial"/>
          <w:sz w:val="24"/>
          <w:szCs w:val="24"/>
        </w:rPr>
        <w:t xml:space="preserve"> Gonzalo </w:t>
      </w:r>
      <w:proofErr w:type="spellStart"/>
      <w:r w:rsidRPr="00E33690">
        <w:rPr>
          <w:rFonts w:ascii="Arial" w:hAnsi="Arial" w:cs="Arial"/>
          <w:sz w:val="24"/>
          <w:szCs w:val="24"/>
        </w:rPr>
        <w:t>Arteche</w:t>
      </w:r>
      <w:proofErr w:type="spellEnd"/>
      <w:r w:rsidRPr="00E33690">
        <w:rPr>
          <w:rFonts w:ascii="Arial" w:hAnsi="Arial" w:cs="Arial"/>
          <w:sz w:val="24"/>
          <w:szCs w:val="24"/>
        </w:rPr>
        <w:t xml:space="preserve"> motivó una alianza de salud junto a su club rotario patrocinador, </w:t>
      </w:r>
      <w:proofErr w:type="spellStart"/>
      <w:r w:rsidRPr="00E33690">
        <w:rPr>
          <w:rFonts w:ascii="Arial" w:hAnsi="Arial" w:cs="Arial"/>
          <w:sz w:val="24"/>
          <w:szCs w:val="24"/>
        </w:rPr>
        <w:t>Cesfam</w:t>
      </w:r>
      <w:proofErr w:type="spellEnd"/>
      <w:r w:rsidRPr="00E33690">
        <w:rPr>
          <w:rFonts w:ascii="Arial" w:hAnsi="Arial" w:cs="Arial"/>
          <w:sz w:val="24"/>
          <w:szCs w:val="24"/>
        </w:rPr>
        <w:t xml:space="preserve"> Norte y Colegio de enfermeras de Chile para realizar actividades de promoción y prevención de</w:t>
      </w:r>
      <w:r>
        <w:rPr>
          <w:rFonts w:ascii="Arial" w:hAnsi="Arial" w:cs="Arial"/>
          <w:sz w:val="24"/>
          <w:szCs w:val="24"/>
        </w:rPr>
        <w:t xml:space="preserve"> enfermedades cardiovasculares, que actualmente son</w:t>
      </w:r>
      <w:r w:rsidRPr="00E336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E33690">
        <w:rPr>
          <w:rFonts w:ascii="Arial" w:hAnsi="Arial" w:cs="Arial"/>
          <w:sz w:val="24"/>
          <w:szCs w:val="24"/>
        </w:rPr>
        <w:t>primera causa de muerte en Chile y el mundo.</w:t>
      </w:r>
    </w:p>
    <w:p w:rsidR="00E33690" w:rsidRPr="00E33690" w:rsidRDefault="00E33690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690">
        <w:rPr>
          <w:rFonts w:ascii="Arial" w:hAnsi="Arial" w:cs="Arial"/>
          <w:sz w:val="24"/>
          <w:szCs w:val="24"/>
        </w:rPr>
        <w:t xml:space="preserve">El operativo se realizó los últimos dos viernes del mes en la feria </w:t>
      </w:r>
      <w:proofErr w:type="spellStart"/>
      <w:r w:rsidRPr="00E33690">
        <w:rPr>
          <w:rFonts w:ascii="Arial" w:hAnsi="Arial" w:cs="Arial"/>
          <w:sz w:val="24"/>
          <w:szCs w:val="24"/>
        </w:rPr>
        <w:t>prodesal</w:t>
      </w:r>
      <w:proofErr w:type="spellEnd"/>
      <w:r w:rsidRPr="00E33690">
        <w:rPr>
          <w:rFonts w:ascii="Arial" w:hAnsi="Arial" w:cs="Arial"/>
          <w:sz w:val="24"/>
          <w:szCs w:val="24"/>
        </w:rPr>
        <w:t xml:space="preserve"> ubicada en la </w:t>
      </w:r>
      <w:r w:rsidR="009B19C4">
        <w:rPr>
          <w:rFonts w:ascii="Arial" w:hAnsi="Arial" w:cs="Arial"/>
          <w:sz w:val="24"/>
          <w:szCs w:val="24"/>
        </w:rPr>
        <w:t>P</w:t>
      </w:r>
      <w:r w:rsidRPr="00E33690">
        <w:rPr>
          <w:rFonts w:ascii="Arial" w:hAnsi="Arial" w:cs="Arial"/>
          <w:sz w:val="24"/>
          <w:szCs w:val="24"/>
        </w:rPr>
        <w:t xml:space="preserve">laza </w:t>
      </w:r>
      <w:r w:rsidR="009B19C4">
        <w:rPr>
          <w:rFonts w:ascii="Arial" w:hAnsi="Arial" w:cs="Arial"/>
          <w:sz w:val="24"/>
          <w:szCs w:val="24"/>
        </w:rPr>
        <w:t>P</w:t>
      </w:r>
      <w:r w:rsidRPr="00E33690">
        <w:rPr>
          <w:rFonts w:ascii="Arial" w:hAnsi="Arial" w:cs="Arial"/>
          <w:sz w:val="24"/>
          <w:szCs w:val="24"/>
        </w:rPr>
        <w:t>into de la ciudad de Los Á</w:t>
      </w:r>
      <w:r>
        <w:rPr>
          <w:rFonts w:ascii="Arial" w:hAnsi="Arial" w:cs="Arial"/>
          <w:sz w:val="24"/>
          <w:szCs w:val="24"/>
        </w:rPr>
        <w:t>ngeles, en ella se</w:t>
      </w:r>
      <w:r w:rsidR="000446B5">
        <w:rPr>
          <w:rFonts w:ascii="Arial" w:hAnsi="Arial" w:cs="Arial"/>
          <w:sz w:val="24"/>
          <w:szCs w:val="24"/>
        </w:rPr>
        <w:t xml:space="preserve"> instaló un stand en el que se</w:t>
      </w:r>
      <w:r>
        <w:rPr>
          <w:rFonts w:ascii="Arial" w:hAnsi="Arial" w:cs="Arial"/>
          <w:sz w:val="24"/>
          <w:szCs w:val="24"/>
        </w:rPr>
        <w:t xml:space="preserve"> ejecutaron</w:t>
      </w:r>
      <w:r w:rsidRPr="00E33690">
        <w:rPr>
          <w:rFonts w:ascii="Arial" w:hAnsi="Arial" w:cs="Arial"/>
          <w:sz w:val="24"/>
          <w:szCs w:val="24"/>
        </w:rPr>
        <w:t xml:space="preserve"> exámenes de medicina preventiva para el adulto, toma de presión arterial, glicemia capilar, peso, circunferencia de cintura y diversas educaciones de temas atingentes al cuidado del corazón.</w:t>
      </w:r>
    </w:p>
    <w:p w:rsidR="007C5605" w:rsidRDefault="00E33690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690">
        <w:rPr>
          <w:rFonts w:ascii="Arial" w:hAnsi="Arial" w:cs="Arial"/>
          <w:sz w:val="24"/>
          <w:szCs w:val="24"/>
        </w:rPr>
        <w:t xml:space="preserve">Con esta finalidad se creó un tríptico, </w:t>
      </w:r>
      <w:r w:rsidR="009B19C4" w:rsidRPr="00E33690">
        <w:rPr>
          <w:rFonts w:ascii="Arial" w:hAnsi="Arial" w:cs="Arial"/>
          <w:sz w:val="24"/>
          <w:szCs w:val="24"/>
        </w:rPr>
        <w:t>pendón</w:t>
      </w:r>
      <w:r w:rsidRPr="00E33690">
        <w:rPr>
          <w:rFonts w:ascii="Arial" w:hAnsi="Arial" w:cs="Arial"/>
          <w:sz w:val="24"/>
          <w:szCs w:val="24"/>
        </w:rPr>
        <w:t xml:space="preserve"> y marco de fotografías utilizado</w:t>
      </w:r>
      <w:r>
        <w:rPr>
          <w:rFonts w:ascii="Arial" w:hAnsi="Arial" w:cs="Arial"/>
          <w:sz w:val="24"/>
          <w:szCs w:val="24"/>
        </w:rPr>
        <w:t>s durante ambas actividades. El tríptico educativo incluyó definición y ejemplo de enfermedades cardiovasculares más frecuentes</w:t>
      </w:r>
      <w:r w:rsidRPr="00E336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factores de riesgo, </w:t>
      </w:r>
      <w:proofErr w:type="spellStart"/>
      <w:r>
        <w:rPr>
          <w:rFonts w:ascii="Arial" w:hAnsi="Arial" w:cs="Arial"/>
          <w:sz w:val="24"/>
          <w:szCs w:val="24"/>
        </w:rPr>
        <w:t>tips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B19C4">
        <w:rPr>
          <w:rFonts w:ascii="Arial" w:hAnsi="Arial" w:cs="Arial"/>
          <w:sz w:val="24"/>
          <w:szCs w:val="24"/>
        </w:rPr>
        <w:t>para cuidar</w:t>
      </w:r>
      <w:r>
        <w:rPr>
          <w:rFonts w:ascii="Arial" w:hAnsi="Arial" w:cs="Arial"/>
          <w:sz w:val="24"/>
          <w:szCs w:val="24"/>
        </w:rPr>
        <w:t xml:space="preserve"> el corazón y cómo reconocer, la definición, signos y síntomas, donde acudir ante un ataque cardiaco y cerebral. La </w:t>
      </w:r>
      <w:r w:rsidR="009B19C4">
        <w:rPr>
          <w:rFonts w:ascii="Arial" w:hAnsi="Arial" w:cs="Arial"/>
          <w:sz w:val="24"/>
          <w:szCs w:val="24"/>
        </w:rPr>
        <w:t>actividad fue</w:t>
      </w:r>
      <w:r>
        <w:rPr>
          <w:rFonts w:ascii="Arial" w:hAnsi="Arial" w:cs="Arial"/>
          <w:sz w:val="24"/>
          <w:szCs w:val="24"/>
        </w:rPr>
        <w:t xml:space="preserve"> cub</w:t>
      </w:r>
      <w:r w:rsidR="00BC23C8">
        <w:rPr>
          <w:rFonts w:ascii="Arial" w:hAnsi="Arial" w:cs="Arial"/>
          <w:sz w:val="24"/>
          <w:szCs w:val="24"/>
        </w:rPr>
        <w:t xml:space="preserve">ierta por radio </w:t>
      </w:r>
      <w:r w:rsidR="009B19C4">
        <w:rPr>
          <w:rFonts w:ascii="Arial" w:hAnsi="Arial" w:cs="Arial"/>
          <w:sz w:val="24"/>
          <w:szCs w:val="24"/>
        </w:rPr>
        <w:t>Biobío</w:t>
      </w:r>
      <w:r w:rsidR="00BC23C8">
        <w:rPr>
          <w:rFonts w:ascii="Arial" w:hAnsi="Arial" w:cs="Arial"/>
          <w:sz w:val="24"/>
          <w:szCs w:val="24"/>
        </w:rPr>
        <w:t xml:space="preserve">, con lo anterior se </w:t>
      </w:r>
      <w:proofErr w:type="spellStart"/>
      <w:r w:rsidR="00BC23C8">
        <w:rPr>
          <w:rFonts w:ascii="Arial" w:hAnsi="Arial" w:cs="Arial"/>
          <w:sz w:val="24"/>
          <w:szCs w:val="24"/>
        </w:rPr>
        <w:t>in</w:t>
      </w:r>
      <w:r w:rsidR="00B521EC">
        <w:rPr>
          <w:rFonts w:ascii="Arial" w:hAnsi="Arial" w:cs="Arial"/>
          <w:sz w:val="24"/>
          <w:szCs w:val="24"/>
        </w:rPr>
        <w:t>tencionó</w:t>
      </w:r>
      <w:proofErr w:type="spellEnd"/>
      <w:r w:rsidR="00B521EC">
        <w:rPr>
          <w:rFonts w:ascii="Arial" w:hAnsi="Arial" w:cs="Arial"/>
          <w:sz w:val="24"/>
          <w:szCs w:val="24"/>
        </w:rPr>
        <w:t xml:space="preserve"> acercar</w:t>
      </w:r>
      <w:r w:rsidR="00BC23C8">
        <w:rPr>
          <w:rFonts w:ascii="Arial" w:hAnsi="Arial" w:cs="Arial"/>
          <w:sz w:val="24"/>
          <w:szCs w:val="24"/>
        </w:rPr>
        <w:t xml:space="preserve"> la institución hacia la comunidad trabajando </w:t>
      </w:r>
      <w:r w:rsidR="00B521EC">
        <w:rPr>
          <w:rFonts w:ascii="Arial" w:hAnsi="Arial" w:cs="Arial"/>
          <w:sz w:val="24"/>
          <w:szCs w:val="24"/>
        </w:rPr>
        <w:t>d</w:t>
      </w:r>
      <w:r w:rsidR="00BC23C8">
        <w:rPr>
          <w:rFonts w:ascii="Arial" w:hAnsi="Arial" w:cs="Arial"/>
          <w:sz w:val="24"/>
          <w:szCs w:val="24"/>
        </w:rPr>
        <w:t>en</w:t>
      </w:r>
      <w:r w:rsidR="00B521EC">
        <w:rPr>
          <w:rFonts w:ascii="Arial" w:hAnsi="Arial" w:cs="Arial"/>
          <w:sz w:val="24"/>
          <w:szCs w:val="24"/>
        </w:rPr>
        <w:t>tro de</w:t>
      </w:r>
      <w:r w:rsidR="00BC23C8">
        <w:rPr>
          <w:rFonts w:ascii="Arial" w:hAnsi="Arial" w:cs="Arial"/>
          <w:sz w:val="24"/>
          <w:szCs w:val="24"/>
        </w:rPr>
        <w:t xml:space="preserve"> las áreas de interés de Rotary Internacional.  </w:t>
      </w:r>
    </w:p>
    <w:p w:rsidR="00E33690" w:rsidRDefault="00E33690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46B5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6B5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6B5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6B5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6B5" w:rsidRDefault="000446B5" w:rsidP="000446B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446B5" w:rsidRPr="00B67832" w:rsidRDefault="00691F1B" w:rsidP="00C8269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3617595</wp:posOffset>
            </wp:positionH>
            <wp:positionV relativeFrom="margin">
              <wp:posOffset>869315</wp:posOffset>
            </wp:positionV>
            <wp:extent cx="2513330" cy="3360420"/>
            <wp:effectExtent l="19050" t="0" r="1270" b="0"/>
            <wp:wrapSquare wrapText="bothSides"/>
            <wp:docPr id="3" name="2 Imagen" descr="71281508_503036630486768_493501399114868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81508_503036630486768_493501399114868326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B5">
        <w:rPr>
          <w:rFonts w:ascii="Arial" w:hAnsi="Arial" w:cs="Arial"/>
          <w:b/>
          <w:noProof/>
          <w:sz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-490855</wp:posOffset>
            </wp:positionH>
            <wp:positionV relativeFrom="margin">
              <wp:posOffset>988060</wp:posOffset>
            </wp:positionV>
            <wp:extent cx="3958590" cy="2968625"/>
            <wp:effectExtent l="19050" t="0" r="3810" b="0"/>
            <wp:wrapSquare wrapText="bothSides"/>
            <wp:docPr id="1" name="0 Imagen" descr="71481184_1186093144909925_3044382787747446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81184_1186093144909925_304438278774744678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B5" w:rsidRPr="00B67832">
        <w:rPr>
          <w:rFonts w:ascii="Arial" w:hAnsi="Arial" w:cs="Arial"/>
          <w:b/>
          <w:sz w:val="24"/>
        </w:rPr>
        <w:t>GALERÍA FOTOGRÁFICA</w:t>
      </w:r>
    </w:p>
    <w:p w:rsidR="000446B5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6B5" w:rsidRPr="00E33690" w:rsidRDefault="000446B5" w:rsidP="00E336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3795395</wp:posOffset>
            </wp:positionH>
            <wp:positionV relativeFrom="margin">
              <wp:posOffset>4431665</wp:posOffset>
            </wp:positionV>
            <wp:extent cx="2221230" cy="3959860"/>
            <wp:effectExtent l="19050" t="0" r="7620" b="0"/>
            <wp:wrapSquare wrapText="bothSides"/>
            <wp:docPr id="7" name="6 Imagen" descr="70937650_452473418694005_3993519527362035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7650_452473418694005_399351952736203571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4930775</wp:posOffset>
            </wp:positionV>
            <wp:extent cx="4018280" cy="3015615"/>
            <wp:effectExtent l="19050" t="0" r="1270" b="0"/>
            <wp:wrapSquare wrapText="bothSides"/>
            <wp:docPr id="2" name="1 Imagen" descr="71757966_921624414867792_775193280263906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7966_921624414867792_775193280263906918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6B5" w:rsidRPr="00E33690" w:rsidSect="007C560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49" w:rsidRDefault="00F37649" w:rsidP="000446B5">
      <w:pPr>
        <w:spacing w:after="0" w:line="240" w:lineRule="auto"/>
      </w:pPr>
      <w:r>
        <w:separator/>
      </w:r>
    </w:p>
  </w:endnote>
  <w:endnote w:type="continuationSeparator" w:id="0">
    <w:p w:rsidR="00F37649" w:rsidRDefault="00F37649" w:rsidP="000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49" w:rsidRDefault="00F37649" w:rsidP="000446B5">
      <w:pPr>
        <w:spacing w:after="0" w:line="240" w:lineRule="auto"/>
      </w:pPr>
      <w:r>
        <w:separator/>
      </w:r>
    </w:p>
  </w:footnote>
  <w:footnote w:type="continuationSeparator" w:id="0">
    <w:p w:rsidR="00F37649" w:rsidRDefault="00F37649" w:rsidP="000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B5" w:rsidRDefault="000446B5">
    <w:pPr>
      <w:pStyle w:val="Encabezado"/>
    </w:pPr>
    <w:r w:rsidRPr="000446B5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653415</wp:posOffset>
          </wp:positionH>
          <wp:positionV relativeFrom="margin">
            <wp:posOffset>-861695</wp:posOffset>
          </wp:positionV>
          <wp:extent cx="947420" cy="704850"/>
          <wp:effectExtent l="19050" t="0" r="5080" b="0"/>
          <wp:wrapSquare wrapText="bothSides"/>
          <wp:docPr id="6" name="Imagen 3" descr="Resultado de imagen para rotary conecta al 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para rotary conecta al mun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42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46B5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1891665</wp:posOffset>
          </wp:positionH>
          <wp:positionV relativeFrom="margin">
            <wp:posOffset>-814070</wp:posOffset>
          </wp:positionV>
          <wp:extent cx="2258060" cy="704850"/>
          <wp:effectExtent l="19050" t="0" r="8890" b="0"/>
          <wp:wrapSquare wrapText="bothSides"/>
          <wp:docPr id="5" name="Imagen 1" descr="68318850_2107538989539949_3650924322760949760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68318850_2107538989539949_3650924322760949760_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06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46B5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4520565</wp:posOffset>
          </wp:positionH>
          <wp:positionV relativeFrom="margin">
            <wp:posOffset>-766445</wp:posOffset>
          </wp:positionV>
          <wp:extent cx="487045" cy="657225"/>
          <wp:effectExtent l="19050" t="0" r="8255" b="0"/>
          <wp:wrapSquare wrapText="bothSides"/>
          <wp:docPr id="4" name="Imagen 2" descr="arb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bol.png"/>
                  <pic:cNvPicPr preferRelativeResize="0"/>
                </pic:nvPicPr>
                <pic:blipFill>
                  <a:blip r:embed="rId3"/>
                  <a:srcRect t="25301"/>
                  <a:stretch>
                    <a:fillRect/>
                  </a:stretch>
                </pic:blipFill>
                <pic:spPr>
                  <a:xfrm>
                    <a:off x="0" y="0"/>
                    <a:ext cx="48704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90"/>
    <w:rsid w:val="000446B5"/>
    <w:rsid w:val="000C7534"/>
    <w:rsid w:val="00691F1B"/>
    <w:rsid w:val="007C5605"/>
    <w:rsid w:val="009B19C4"/>
    <w:rsid w:val="00B521EC"/>
    <w:rsid w:val="00B61455"/>
    <w:rsid w:val="00BC23C8"/>
    <w:rsid w:val="00C82697"/>
    <w:rsid w:val="00E33690"/>
    <w:rsid w:val="00ED18BD"/>
    <w:rsid w:val="00F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5F9E"/>
  <w15:docId w15:val="{443D1618-9A49-4745-BB18-7D071B6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4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6B5"/>
  </w:style>
  <w:style w:type="paragraph" w:styleId="Piedepgina">
    <w:name w:val="footer"/>
    <w:basedOn w:val="Normal"/>
    <w:link w:val="PiedepginaCar"/>
    <w:uiPriority w:val="99"/>
    <w:semiHidden/>
    <w:unhideWhenUsed/>
    <w:rsid w:val="00044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6B5"/>
  </w:style>
  <w:style w:type="paragraph" w:styleId="Textodeglobo">
    <w:name w:val="Balloon Text"/>
    <w:basedOn w:val="Normal"/>
    <w:link w:val="TextodegloboCar"/>
    <w:uiPriority w:val="99"/>
    <w:semiHidden/>
    <w:unhideWhenUsed/>
    <w:rsid w:val="0004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Magaly</cp:lastModifiedBy>
  <cp:revision>2</cp:revision>
  <dcterms:created xsi:type="dcterms:W3CDTF">2019-10-19T13:27:00Z</dcterms:created>
  <dcterms:modified xsi:type="dcterms:W3CDTF">2019-10-19T13:27:00Z</dcterms:modified>
</cp:coreProperties>
</file>